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06413" cy="552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2" cy="5562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</w:t>
      </w:r>
    </w:p>
    <w:tbl>
      <w:tblPr>
        <w:tblStyle w:val="a4"/>
        <w:tblpPr w:leftFromText="180" w:rightFromText="180" w:vertAnchor="page" w:horzAnchor="page" w:tblpX="7183" w:tblpY="2146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3"/>
      </w:tblGrid>
      <w:tr w:rsidR="00863BD8" w:rsidTr="00E520DC">
        <w:trPr>
          <w:trHeight w:val="412"/>
        </w:trPr>
        <w:tc>
          <w:tcPr>
            <w:tcW w:w="3953" w:type="dxa"/>
          </w:tcPr>
          <w:p w:rsidR="00863BD8" w:rsidRPr="008D2B7C" w:rsidRDefault="00863BD8" w:rsidP="00E5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Утверждено</w:t>
            </w:r>
          </w:p>
          <w:p w:rsidR="00863BD8" w:rsidRPr="008D2B7C" w:rsidRDefault="00863BD8" w:rsidP="00E5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на заседании Президиума </w:t>
            </w:r>
          </w:p>
          <w:p w:rsidR="00863BD8" w:rsidRPr="008D2B7C" w:rsidRDefault="00863BD8" w:rsidP="00E5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</w:t>
            </w:r>
            <w:r w:rsidRPr="008D2B7C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 Профсоюза работников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народного образования и науки </w:t>
            </w:r>
          </w:p>
          <w:p w:rsidR="00863BD8" w:rsidRPr="008D2B7C" w:rsidRDefault="00863BD8" w:rsidP="00E5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Протокол № 21 от 28.04</w:t>
            </w:r>
            <w:r w:rsidRPr="008D2B7C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 2017 года</w:t>
            </w:r>
          </w:p>
          <w:p w:rsidR="00863BD8" w:rsidRPr="008D2B7C" w:rsidRDefault="00863BD8" w:rsidP="00E5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Председатель Р</w:t>
            </w:r>
            <w:r w:rsidRPr="008D2B7C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 Профсоюза</w:t>
            </w:r>
          </w:p>
          <w:p w:rsidR="00863BD8" w:rsidRPr="008D2B7C" w:rsidRDefault="00863BD8" w:rsidP="00E5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:rsidR="00863BD8" w:rsidRPr="008D2B7C" w:rsidRDefault="00863BD8" w:rsidP="00E520D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Л.Н. Евстигнеева</w:t>
            </w:r>
          </w:p>
        </w:tc>
      </w:tr>
    </w:tbl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863BD8" w:rsidRPr="008D2B7C" w:rsidRDefault="00863BD8" w:rsidP="00863BD8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Положение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 xml:space="preserve">о конкурсе на лучшую страницу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 xml:space="preserve">первичной профсоюзной организации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на сайтах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</w:p>
    <w:p w:rsidR="00863BD8" w:rsidRPr="000A33EB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Коломенского муниципального района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63BD8" w:rsidRPr="00A709B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6D4DB4"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>1.</w:t>
      </w:r>
      <w:r w:rsidRPr="006D4DB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Конкурс на лучшую страницу первичной профсоюзной организации на сайтах образовательных учреждений  «Профсоюз.</w:t>
      </w:r>
      <w:r>
        <w:rPr>
          <w:rFonts w:cs="Times New Roman"/>
          <w:color w:val="000000"/>
          <w:sz w:val="28"/>
          <w:szCs w:val="28"/>
          <w:lang w:val="en-US"/>
        </w:rPr>
        <w:t>ru</w:t>
      </w:r>
      <w:r>
        <w:rPr>
          <w:rFonts w:cs="Times New Roman"/>
          <w:color w:val="000000"/>
          <w:sz w:val="28"/>
          <w:szCs w:val="28"/>
        </w:rPr>
        <w:t xml:space="preserve">» (далее – Конкурс) проводится в рамках объявленного Центральным Советом Общероссийского Профсоюза образования </w:t>
      </w:r>
      <w:r w:rsidRPr="004C3BC6">
        <w:rPr>
          <w:rFonts w:cs="Times New Roman"/>
          <w:b/>
          <w:color w:val="000000"/>
          <w:sz w:val="28"/>
          <w:szCs w:val="28"/>
        </w:rPr>
        <w:t xml:space="preserve">«Года профсоюзного </w:t>
      </w:r>
      <w:r w:rsidRPr="004C3BC6">
        <w:rPr>
          <w:rFonts w:cs="Times New Roman"/>
          <w:b/>
          <w:color w:val="000000"/>
          <w:sz w:val="28"/>
          <w:szCs w:val="28"/>
          <w:lang w:val="en-US"/>
        </w:rPr>
        <w:t>PR</w:t>
      </w:r>
      <w:r w:rsidRPr="004C3BC6">
        <w:rPr>
          <w:rFonts w:cs="Times New Roman"/>
          <w:b/>
          <w:color w:val="000000"/>
          <w:sz w:val="28"/>
          <w:szCs w:val="28"/>
        </w:rPr>
        <w:t xml:space="preserve"> – движения»</w:t>
      </w:r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1.2. </w:t>
      </w:r>
      <w:r w:rsidRPr="006D4DB4">
        <w:rPr>
          <w:rFonts w:eastAsia="Times New Roman" w:cs="Times New Roman"/>
          <w:color w:val="000000"/>
          <w:sz w:val="28"/>
          <w:szCs w:val="28"/>
        </w:rPr>
        <w:t>Настоящее положение</w:t>
      </w:r>
      <w:r>
        <w:rPr>
          <w:rFonts w:eastAsia="Times New Roman" w:cs="Times New Roman"/>
          <w:color w:val="000000"/>
          <w:sz w:val="28"/>
          <w:szCs w:val="28"/>
        </w:rPr>
        <w:t xml:space="preserve"> определяет порядок проведения К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онкурса на лучшую страницу ППО </w:t>
      </w:r>
      <w:r>
        <w:rPr>
          <w:rFonts w:cs="Times New Roman"/>
          <w:color w:val="000000"/>
          <w:sz w:val="28"/>
          <w:szCs w:val="28"/>
        </w:rPr>
        <w:t>на сайтах образовательных учреждений.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1.3</w:t>
      </w:r>
      <w:r w:rsidRPr="006D4DB4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Организатором К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онкурса на лучшую страницу ППО </w:t>
      </w:r>
      <w:r>
        <w:rPr>
          <w:rFonts w:cs="Times New Roman"/>
          <w:color w:val="000000"/>
          <w:sz w:val="28"/>
          <w:szCs w:val="28"/>
        </w:rPr>
        <w:t xml:space="preserve">на сайтах образовательных учреждений 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является </w:t>
      </w:r>
      <w:r>
        <w:rPr>
          <w:rFonts w:eastAsia="Times New Roman" w:cs="Times New Roman"/>
          <w:color w:val="000000"/>
          <w:sz w:val="28"/>
          <w:szCs w:val="28"/>
        </w:rPr>
        <w:t>Коломенская районная организация П</w:t>
      </w:r>
      <w:r w:rsidRPr="006D4DB4">
        <w:rPr>
          <w:rFonts w:eastAsia="Times New Roman" w:cs="Times New Roman"/>
          <w:color w:val="000000"/>
          <w:sz w:val="28"/>
          <w:szCs w:val="28"/>
        </w:rPr>
        <w:t>рофсоюза работников народного образования и науки РФ.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1.4. Работа по подготовке, проведению Конкурса и награждению победителей возлагается на организационный комитет конкурса с правами жюри </w:t>
      </w:r>
      <w:r>
        <w:rPr>
          <w:rFonts w:eastAsia="Times New Roman" w:cs="Times New Roman"/>
          <w:i/>
          <w:color w:val="000000"/>
          <w:sz w:val="28"/>
          <w:szCs w:val="28"/>
        </w:rPr>
        <w:t>(Приложение № 2).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2.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Цель К</w:t>
      </w:r>
      <w:r w:rsidRPr="006D4DB4">
        <w:rPr>
          <w:rFonts w:eastAsia="Times New Roman" w:cs="Times New Roman"/>
          <w:b/>
          <w:color w:val="000000"/>
          <w:sz w:val="28"/>
          <w:szCs w:val="28"/>
        </w:rPr>
        <w:t>онкурса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овышение эффективности информационной работы ППО, объединение информационных ресурсов профсоюзных организаций для обмена опытом и </w:t>
      </w:r>
      <w:r>
        <w:rPr>
          <w:rFonts w:eastAsia="Times New Roman" w:cs="Times New Roman"/>
          <w:color w:val="000000"/>
          <w:sz w:val="28"/>
          <w:szCs w:val="28"/>
        </w:rPr>
        <w:t xml:space="preserve">профессиональной информацией, а также использования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 работе первичных профсоюзных организаций, информирования образовательных учреждений о работе Коломенской районной организации Профсоюза работников народного образования и науки РФ, вышестоящих профсоюзных органов.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6D4DB4">
        <w:rPr>
          <w:rFonts w:cs="Times New Roman"/>
          <w:b/>
          <w:color w:val="000000"/>
          <w:sz w:val="28"/>
          <w:szCs w:val="28"/>
        </w:rPr>
        <w:t xml:space="preserve">3. </w:t>
      </w:r>
      <w:r>
        <w:rPr>
          <w:rFonts w:eastAsia="Times New Roman" w:cs="Times New Roman"/>
          <w:b/>
          <w:color w:val="000000"/>
          <w:sz w:val="28"/>
          <w:szCs w:val="28"/>
        </w:rPr>
        <w:t>Задачи К</w:t>
      </w:r>
      <w:r w:rsidRPr="006D4DB4">
        <w:rPr>
          <w:rFonts w:eastAsia="Times New Roman" w:cs="Times New Roman"/>
          <w:b/>
          <w:color w:val="000000"/>
          <w:sz w:val="28"/>
          <w:szCs w:val="28"/>
        </w:rPr>
        <w:t>онкурса: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развить единое информационное пространство Профсоюза образования;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способствовать формированию позитивного имиджа Профсоюза образования, повышению мотивации профсоюзного членства;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развить систему информирования первичных профсоюзных организаций и членов Профсоюза образования;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обеспечить </w:t>
      </w:r>
      <w:proofErr w:type="gramStart"/>
      <w:r w:rsidRPr="006D4DB4">
        <w:rPr>
          <w:rFonts w:eastAsia="Times New Roman" w:cs="Times New Roman"/>
          <w:color w:val="000000"/>
          <w:sz w:val="28"/>
          <w:szCs w:val="28"/>
        </w:rPr>
        <w:t>постоянное</w:t>
      </w:r>
      <w:proofErr w:type="gramEnd"/>
      <w:r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D4DB4">
        <w:rPr>
          <w:rFonts w:eastAsia="Times New Roman" w:cs="Times New Roman"/>
          <w:color w:val="000000"/>
          <w:sz w:val="28"/>
          <w:szCs w:val="28"/>
        </w:rPr>
        <w:t>онлайн-сотрудничество</w:t>
      </w:r>
      <w:proofErr w:type="spellEnd"/>
      <w:r w:rsidRPr="006D4DB4">
        <w:rPr>
          <w:rFonts w:eastAsia="Times New Roman" w:cs="Times New Roman"/>
          <w:color w:val="000000"/>
          <w:sz w:val="28"/>
          <w:szCs w:val="28"/>
        </w:rPr>
        <w:t xml:space="preserve"> с членами Профсоюза образования;</w:t>
      </w:r>
    </w:p>
    <w:p w:rsidR="00863BD8" w:rsidRPr="00E02026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02026">
        <w:rPr>
          <w:rFonts w:eastAsia="Times New Roman" w:cs="Times New Roman"/>
          <w:color w:val="000000"/>
          <w:sz w:val="28"/>
          <w:szCs w:val="28"/>
        </w:rPr>
        <w:t xml:space="preserve">- выявить </w:t>
      </w:r>
      <w:r>
        <w:rPr>
          <w:rFonts w:eastAsia="Times New Roman" w:cs="Times New Roman"/>
          <w:color w:val="000000"/>
          <w:sz w:val="28"/>
          <w:szCs w:val="28"/>
        </w:rPr>
        <w:t>лучшие профсоюзные страницы ППО.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</w:t>
      </w:r>
      <w:r w:rsidRPr="006D4DB4">
        <w:rPr>
          <w:rFonts w:eastAsia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b/>
          <w:color w:val="000000"/>
          <w:sz w:val="28"/>
          <w:szCs w:val="28"/>
        </w:rPr>
        <w:t>Участники К</w:t>
      </w:r>
      <w:r w:rsidRPr="006D4DB4">
        <w:rPr>
          <w:rFonts w:eastAsia="Times New Roman" w:cs="Times New Roman"/>
          <w:b/>
          <w:color w:val="000000"/>
          <w:sz w:val="28"/>
          <w:szCs w:val="28"/>
        </w:rPr>
        <w:t>онкурса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 В </w:t>
      </w:r>
      <w:r w:rsidRPr="006D4DB4">
        <w:rPr>
          <w:rFonts w:eastAsia="Times New Roman" w:cs="Times New Roman"/>
          <w:color w:val="000000"/>
          <w:sz w:val="28"/>
          <w:szCs w:val="28"/>
        </w:rPr>
        <w:t>Конкурс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принимают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участие первичные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профсоюзн</w:t>
      </w:r>
      <w:r>
        <w:rPr>
          <w:rFonts w:eastAsia="Times New Roman" w:cs="Times New Roman"/>
          <w:color w:val="000000"/>
          <w:sz w:val="28"/>
          <w:szCs w:val="28"/>
        </w:rPr>
        <w:t>ые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eastAsia="Times New Roman" w:cs="Times New Roman"/>
          <w:color w:val="000000"/>
          <w:sz w:val="28"/>
          <w:szCs w:val="28"/>
        </w:rPr>
        <w:t xml:space="preserve">и образовательных учреждений Коломенского муниципального района, имеющие профсоюзные старицы на сайтах образовательных учреждений. 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4.2. Для участия в Конкурсе необходимо подать заявку до 31 октября 2017 года по электронной почте </w:t>
      </w:r>
      <w:hyperlink r:id="rId5" w:history="1">
        <w:r w:rsidRPr="00066768">
          <w:rPr>
            <w:rStyle w:val="a3"/>
            <w:rFonts w:eastAsia="Times New Roman" w:cs="Times New Roman"/>
            <w:sz w:val="28"/>
            <w:szCs w:val="28"/>
            <w:lang w:val="en-US"/>
          </w:rPr>
          <w:t>profsuozkolr</w:t>
        </w:r>
        <w:r w:rsidRPr="00066768">
          <w:rPr>
            <w:rStyle w:val="a3"/>
            <w:rFonts w:eastAsia="Times New Roman" w:cs="Times New Roman"/>
            <w:sz w:val="28"/>
            <w:szCs w:val="28"/>
          </w:rPr>
          <w:t>@</w:t>
        </w:r>
        <w:r w:rsidRPr="00066768">
          <w:rPr>
            <w:rStyle w:val="a3"/>
            <w:rFonts w:eastAsia="Times New Roman" w:cs="Times New Roman"/>
            <w:sz w:val="28"/>
            <w:szCs w:val="28"/>
            <w:lang w:val="en-US"/>
          </w:rPr>
          <w:t>mail</w:t>
        </w:r>
        <w:r w:rsidRPr="00066768">
          <w:rPr>
            <w:rStyle w:val="a3"/>
            <w:rFonts w:eastAsia="Times New Roman" w:cs="Times New Roman"/>
            <w:sz w:val="28"/>
            <w:szCs w:val="28"/>
          </w:rPr>
          <w:t>.</w:t>
        </w:r>
        <w:r w:rsidRPr="00066768">
          <w:rPr>
            <w:rStyle w:val="a3"/>
            <w:rFonts w:eastAsia="Times New Roman" w:cs="Times New Roman"/>
            <w:sz w:val="28"/>
            <w:szCs w:val="28"/>
            <w:lang w:val="en-US"/>
          </w:rPr>
          <w:t>ru</w:t>
        </w:r>
      </w:hyperlink>
      <w:r w:rsidRPr="00C0691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</w:rPr>
        <w:t>(Приложение № 1).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. Условия, порядок и сроки проведения конкурса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</w:t>
      </w:r>
      <w:r w:rsidRPr="006D4DB4">
        <w:rPr>
          <w:rFonts w:cs="Times New Roman"/>
          <w:color w:val="000000"/>
          <w:sz w:val="28"/>
          <w:szCs w:val="28"/>
        </w:rPr>
        <w:t xml:space="preserve">1. </w:t>
      </w:r>
      <w:r>
        <w:rPr>
          <w:rFonts w:eastAsia="Times New Roman" w:cs="Times New Roman"/>
          <w:color w:val="000000"/>
          <w:sz w:val="28"/>
          <w:szCs w:val="28"/>
        </w:rPr>
        <w:t>Конкурс проводится в 3 этапа: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 этап</w:t>
      </w:r>
    </w:p>
    <w:p w:rsidR="00863BD8" w:rsidRPr="006D4DB4" w:rsidRDefault="00863BD8" w:rsidP="00863B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color w:val="000000"/>
          <w:sz w:val="28"/>
          <w:szCs w:val="28"/>
        </w:rPr>
        <w:t xml:space="preserve">1.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Прием </w:t>
      </w:r>
      <w:r>
        <w:rPr>
          <w:rFonts w:eastAsia="Times New Roman" w:cs="Times New Roman"/>
          <w:color w:val="000000"/>
          <w:sz w:val="28"/>
          <w:szCs w:val="28"/>
        </w:rPr>
        <w:t>заявок и формирование группы участников К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онкурса до </w:t>
      </w:r>
      <w:r>
        <w:rPr>
          <w:rFonts w:eastAsia="Times New Roman" w:cs="Times New Roman"/>
          <w:color w:val="000000"/>
          <w:sz w:val="28"/>
          <w:szCs w:val="28"/>
        </w:rPr>
        <w:t xml:space="preserve">31 </w:t>
      </w:r>
      <w:r w:rsidR="00356DF7">
        <w:rPr>
          <w:rFonts w:eastAsia="Times New Roman" w:cs="Times New Roman"/>
          <w:color w:val="000000"/>
          <w:sz w:val="28"/>
          <w:szCs w:val="28"/>
        </w:rPr>
        <w:t>ок</w:t>
      </w:r>
      <w:r>
        <w:rPr>
          <w:rFonts w:eastAsia="Times New Roman" w:cs="Times New Roman"/>
          <w:color w:val="000000"/>
          <w:sz w:val="28"/>
          <w:szCs w:val="28"/>
        </w:rPr>
        <w:t>тября 2017</w:t>
      </w:r>
      <w:r w:rsidRPr="00EC1242">
        <w:rPr>
          <w:rFonts w:eastAsia="Times New Roman" w:cs="Times New Roman"/>
          <w:color w:val="000000"/>
          <w:sz w:val="28"/>
          <w:szCs w:val="28"/>
        </w:rPr>
        <w:t xml:space="preserve"> года.</w:t>
      </w:r>
    </w:p>
    <w:p w:rsidR="00863BD8" w:rsidRPr="0074201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 этап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color w:val="000000"/>
          <w:sz w:val="28"/>
          <w:szCs w:val="28"/>
        </w:rPr>
        <w:t xml:space="preserve">1. </w:t>
      </w:r>
      <w:r w:rsidRPr="006D4DB4">
        <w:rPr>
          <w:rFonts w:eastAsia="Times New Roman" w:cs="Times New Roman"/>
          <w:color w:val="000000"/>
          <w:sz w:val="28"/>
          <w:szCs w:val="28"/>
        </w:rPr>
        <w:t>Анализ и мониторинг страницы ППО на сайте образовательной организации проводится по следующим направлениям: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визитная карточка ППО;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состав ППО и профкома;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основные направления деятельности;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профсоюзная документация (Устав Профсоюза, Положение о ППО и др.);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нормативные документы по трудовому законодательству;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нормативные документы, принятые в рамках социального партнерства (коллективный договор, локальные акты ОУ);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профсоюзная работа ППО (примеры, фотографии, достижения).</w:t>
      </w:r>
    </w:p>
    <w:p w:rsidR="00863BD8" w:rsidRPr="0074201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 этап</w:t>
      </w:r>
    </w:p>
    <w:p w:rsidR="00863BD8" w:rsidRPr="00554DBE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Обработка полученной информации </w:t>
      </w:r>
      <w:r>
        <w:rPr>
          <w:rFonts w:eastAsia="Times New Roman" w:cs="Times New Roman"/>
          <w:color w:val="000000"/>
          <w:sz w:val="28"/>
          <w:szCs w:val="28"/>
        </w:rPr>
        <w:t>в период с октября по 15 ноября 2017</w:t>
      </w:r>
      <w:r w:rsidRPr="00742014">
        <w:rPr>
          <w:rFonts w:eastAsia="Times New Roman" w:cs="Times New Roman"/>
          <w:color w:val="000000"/>
          <w:sz w:val="28"/>
          <w:szCs w:val="28"/>
        </w:rPr>
        <w:t xml:space="preserve"> года.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Итоговое заседание </w:t>
      </w:r>
      <w:r>
        <w:rPr>
          <w:rFonts w:eastAsia="Times New Roman" w:cs="Times New Roman"/>
          <w:color w:val="000000"/>
          <w:sz w:val="28"/>
          <w:szCs w:val="28"/>
        </w:rPr>
        <w:t>жюри Конкурса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, определение </w:t>
      </w:r>
      <w:r>
        <w:rPr>
          <w:rFonts w:eastAsia="Times New Roman" w:cs="Times New Roman"/>
          <w:color w:val="000000"/>
          <w:sz w:val="28"/>
          <w:szCs w:val="28"/>
        </w:rPr>
        <w:t xml:space="preserve">победителей и </w:t>
      </w:r>
      <w:r w:rsidRPr="006D4DB4">
        <w:rPr>
          <w:rFonts w:eastAsia="Times New Roman" w:cs="Times New Roman"/>
          <w:color w:val="000000"/>
          <w:sz w:val="28"/>
          <w:szCs w:val="28"/>
        </w:rPr>
        <w:t>призеров.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63BD8" w:rsidRDefault="00863BD8" w:rsidP="00863BD8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863BD8" w:rsidRPr="004C3BC6" w:rsidRDefault="00863BD8" w:rsidP="00863BD8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C3BC6">
        <w:rPr>
          <w:rFonts w:eastAsia="Times New Roman" w:cs="Times New Roman"/>
          <w:b/>
          <w:color w:val="000000"/>
          <w:sz w:val="28"/>
          <w:szCs w:val="28"/>
        </w:rPr>
        <w:t>6. Критерии Интернет-ресурса: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наличие собственного подраздела (пункта) в основном навигационном меню официального сайта ОО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информационная насыщенность (количество представленной информации, ее ценность, соответствие современным требованиям, регулярность обновлений);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оригинальность и практическая значимость материалов (возможность их использования в профсоюзной деятельности);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информационная архитектура (понятное меню, удобство навигации, культура представления информации, тематическая организованность представленной информации, работоспособность гиперссылок, доступность всех материалов, возможность их просмотра или обработки общедоступными программами, целостность архивов);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отсутствие грамматических ошибок, опечаток;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дизайн (оригинальность стиля, адекватность цветового решения, корректность обработки графики, надлежащее качество прикрепленных отсканированных документов (они должны свободно читаться), разумность скорости загрузки;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D4DB4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6D4DB4">
        <w:rPr>
          <w:rFonts w:eastAsia="Times New Roman" w:cs="Times New Roman"/>
          <w:color w:val="000000"/>
          <w:sz w:val="28"/>
          <w:szCs w:val="28"/>
        </w:rPr>
        <w:t>наличие обратной связи.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863BD8" w:rsidRPr="00E02026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7</w:t>
      </w:r>
      <w:r w:rsidRPr="00E02026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Подведение итогов</w:t>
      </w:r>
      <w:r w:rsidRPr="00E02026">
        <w:rPr>
          <w:rFonts w:eastAsia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7.1. Итоги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онкурса на лучшую страницу ППО </w:t>
      </w:r>
      <w:r>
        <w:rPr>
          <w:rFonts w:cs="Times New Roman"/>
          <w:color w:val="000000"/>
          <w:sz w:val="28"/>
          <w:szCs w:val="28"/>
        </w:rPr>
        <w:t xml:space="preserve">на сайтах образовательных учреждений  </w:t>
      </w:r>
      <w:r>
        <w:rPr>
          <w:rFonts w:eastAsia="Times New Roman" w:cs="Times New Roman"/>
          <w:color w:val="000000"/>
          <w:sz w:val="28"/>
          <w:szCs w:val="28"/>
        </w:rPr>
        <w:t>подводятся в ноябре 2017 года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на заседании Президиума </w:t>
      </w:r>
      <w:r>
        <w:rPr>
          <w:rFonts w:eastAsia="Times New Roman" w:cs="Times New Roman"/>
          <w:color w:val="000000"/>
          <w:sz w:val="28"/>
          <w:szCs w:val="28"/>
        </w:rPr>
        <w:t>Коломенской районной организации Профсоюза работников народного образования и науки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63BD8" w:rsidRPr="00D269D8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7.2. Победители и призёры Конкурса определяются в соответствии с критериями </w:t>
      </w:r>
      <w:r>
        <w:rPr>
          <w:rFonts w:eastAsia="Times New Roman" w:cs="Times New Roman"/>
          <w:i/>
          <w:color w:val="000000"/>
          <w:sz w:val="28"/>
          <w:szCs w:val="28"/>
        </w:rPr>
        <w:t>(Приложение № 3).</w:t>
      </w:r>
    </w:p>
    <w:p w:rsidR="00863BD8" w:rsidRPr="006D4DB4" w:rsidRDefault="00863BD8" w:rsidP="00863B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7.2</w:t>
      </w:r>
      <w:r w:rsidRPr="006D4DB4">
        <w:rPr>
          <w:rFonts w:cs="Times New Roman"/>
          <w:color w:val="000000"/>
          <w:sz w:val="28"/>
          <w:szCs w:val="28"/>
        </w:rPr>
        <w:t xml:space="preserve">.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Первичные профсоюзные </w:t>
      </w:r>
      <w:r>
        <w:rPr>
          <w:rFonts w:eastAsia="Times New Roman" w:cs="Times New Roman"/>
          <w:color w:val="000000"/>
          <w:sz w:val="28"/>
          <w:szCs w:val="28"/>
        </w:rPr>
        <w:t>организации, ставшие победителями и призерами К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онкурса, награждаются Почетными грамотами </w:t>
      </w:r>
      <w:r>
        <w:rPr>
          <w:rFonts w:eastAsia="Times New Roman" w:cs="Times New Roman"/>
          <w:color w:val="000000"/>
          <w:sz w:val="28"/>
          <w:szCs w:val="28"/>
        </w:rPr>
        <w:t>Коломенской районной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организацией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 Профсоюза </w:t>
      </w:r>
      <w:r>
        <w:rPr>
          <w:rFonts w:eastAsia="Times New Roman" w:cs="Times New Roman"/>
          <w:color w:val="000000"/>
          <w:sz w:val="28"/>
          <w:szCs w:val="28"/>
        </w:rPr>
        <w:t xml:space="preserve">работников народного образования и науки 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="00DD1541">
        <w:rPr>
          <w:rFonts w:eastAsia="Times New Roman" w:cs="Times New Roman"/>
          <w:color w:val="000000"/>
          <w:sz w:val="28"/>
          <w:szCs w:val="28"/>
        </w:rPr>
        <w:t xml:space="preserve"> подарками.</w:t>
      </w:r>
    </w:p>
    <w:p w:rsidR="00863BD8" w:rsidRPr="00DE047A" w:rsidRDefault="00DD1541" w:rsidP="00863BD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7.3</w:t>
      </w:r>
      <w:r w:rsidR="00863BD8">
        <w:rPr>
          <w:rFonts w:cs="Times New Roman"/>
          <w:color w:val="000000"/>
          <w:sz w:val="28"/>
          <w:szCs w:val="28"/>
        </w:rPr>
        <w:t xml:space="preserve">. </w:t>
      </w:r>
      <w:r w:rsidR="00863BD8">
        <w:rPr>
          <w:rFonts w:eastAsia="Times New Roman" w:cs="Times New Roman"/>
          <w:color w:val="000000"/>
          <w:sz w:val="28"/>
          <w:szCs w:val="28"/>
        </w:rPr>
        <w:t>Информация об итогах К</w:t>
      </w:r>
      <w:r w:rsidR="00863BD8" w:rsidRPr="006D4DB4">
        <w:rPr>
          <w:rFonts w:eastAsia="Times New Roman" w:cs="Times New Roman"/>
          <w:color w:val="000000"/>
          <w:sz w:val="28"/>
          <w:szCs w:val="28"/>
        </w:rPr>
        <w:t xml:space="preserve">онкурса размещается на сайте </w:t>
      </w:r>
      <w:r w:rsidR="00863BD8">
        <w:rPr>
          <w:rFonts w:eastAsia="Times New Roman" w:cs="Times New Roman"/>
          <w:color w:val="000000"/>
          <w:sz w:val="28"/>
          <w:szCs w:val="28"/>
        </w:rPr>
        <w:t>Коломенской районной</w:t>
      </w:r>
      <w:r w:rsidR="00863BD8" w:rsidRPr="00D13E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3BD8">
        <w:rPr>
          <w:rFonts w:eastAsia="Times New Roman" w:cs="Times New Roman"/>
          <w:color w:val="000000"/>
          <w:sz w:val="28"/>
          <w:szCs w:val="28"/>
        </w:rPr>
        <w:t xml:space="preserve">организации Профсоюза </w:t>
      </w:r>
      <w:r w:rsidR="00863BD8" w:rsidRPr="00D13EB9">
        <w:rPr>
          <w:rFonts w:eastAsia="Times New Roman" w:cs="Times New Roman"/>
          <w:color w:val="000000"/>
          <w:sz w:val="28"/>
          <w:szCs w:val="28"/>
        </w:rPr>
        <w:t>работников н</w:t>
      </w:r>
      <w:r w:rsidR="00863BD8">
        <w:rPr>
          <w:rFonts w:eastAsia="Times New Roman" w:cs="Times New Roman"/>
          <w:color w:val="000000"/>
          <w:sz w:val="28"/>
          <w:szCs w:val="28"/>
        </w:rPr>
        <w:t>ародного образования и науки.</w:t>
      </w:r>
      <w:bookmarkStart w:id="0" w:name="_GoBack"/>
      <w:bookmarkEnd w:id="0"/>
    </w:p>
    <w:p w:rsidR="00863BD8" w:rsidRPr="005429FD" w:rsidRDefault="00863BD8" w:rsidP="00863BD8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</w:t>
      </w:r>
    </w:p>
    <w:p w:rsidR="00863BD8" w:rsidRPr="00DE047A" w:rsidRDefault="00863BD8" w:rsidP="00DE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63BD8" w:rsidRPr="00922BF3" w:rsidRDefault="00863BD8" w:rsidP="00863BD8">
      <w:pPr>
        <w:jc w:val="center"/>
        <w:rPr>
          <w:b/>
          <w:sz w:val="28"/>
          <w:szCs w:val="24"/>
        </w:rPr>
      </w:pPr>
      <w:r w:rsidRPr="00922BF3">
        <w:rPr>
          <w:b/>
          <w:sz w:val="28"/>
          <w:szCs w:val="24"/>
        </w:rPr>
        <w:t>Заявка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4"/>
        </w:rPr>
      </w:pPr>
      <w:r w:rsidRPr="00922BF3">
        <w:rPr>
          <w:b/>
          <w:sz w:val="28"/>
          <w:szCs w:val="24"/>
        </w:rPr>
        <w:t xml:space="preserve">на участие в конкурсе </w:t>
      </w:r>
      <w:r w:rsidRPr="00922BF3">
        <w:rPr>
          <w:rFonts w:eastAsia="Times New Roman" w:cs="Times New Roman"/>
          <w:b/>
          <w:bCs/>
          <w:color w:val="000000"/>
          <w:sz w:val="28"/>
          <w:szCs w:val="24"/>
        </w:rPr>
        <w:t xml:space="preserve">на лучшую страницу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22BF3">
        <w:rPr>
          <w:rFonts w:eastAsia="Times New Roman" w:cs="Times New Roman"/>
          <w:b/>
          <w:bCs/>
          <w:color w:val="000000"/>
          <w:sz w:val="28"/>
          <w:szCs w:val="24"/>
        </w:rPr>
        <w:t xml:space="preserve">первичной профсоюзной организации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на сайтах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</w:p>
    <w:p w:rsidR="00863BD8" w:rsidRPr="00922BF3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Коломенского муниципального района</w:t>
      </w:r>
    </w:p>
    <w:p w:rsidR="00863BD8" w:rsidRPr="00C87814" w:rsidRDefault="00863BD8" w:rsidP="00863BD8">
      <w:pPr>
        <w:pStyle w:val="Default"/>
        <w:jc w:val="center"/>
        <w:rPr>
          <w:b/>
          <w:bCs/>
          <w:sz w:val="28"/>
          <w:szCs w:val="28"/>
        </w:rPr>
      </w:pPr>
    </w:p>
    <w:p w:rsidR="00863BD8" w:rsidRDefault="00863BD8" w:rsidP="00863BD8">
      <w:pPr>
        <w:pStyle w:val="Default"/>
        <w:rPr>
          <w:sz w:val="28"/>
          <w:szCs w:val="28"/>
        </w:rPr>
      </w:pPr>
    </w:p>
    <w:p w:rsidR="00863BD8" w:rsidRPr="005C1AFB" w:rsidRDefault="00863BD8" w:rsidP="00863BD8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250"/>
        <w:gridCol w:w="5397"/>
      </w:tblGrid>
      <w:tr w:rsidR="00863BD8" w:rsidRPr="00D4632D" w:rsidTr="00E520DC">
        <w:tc>
          <w:tcPr>
            <w:tcW w:w="675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п\п</w:t>
            </w:r>
            <w:proofErr w:type="spellEnd"/>
          </w:p>
        </w:tc>
        <w:tc>
          <w:tcPr>
            <w:tcW w:w="3250" w:type="dxa"/>
          </w:tcPr>
          <w:p w:rsidR="00863BD8" w:rsidRPr="00D4632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32D">
              <w:rPr>
                <w:rFonts w:ascii="Times New Roman" w:hAnsi="Times New Roman" w:cs="Times New Roman"/>
                <w:sz w:val="24"/>
              </w:rPr>
              <w:t>Информация об участнике</w:t>
            </w:r>
          </w:p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7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3BD8" w:rsidRPr="00D4632D" w:rsidTr="00E520DC">
        <w:tc>
          <w:tcPr>
            <w:tcW w:w="675" w:type="dxa"/>
          </w:tcPr>
          <w:p w:rsidR="00863BD8" w:rsidRPr="00D4632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50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  <w:r w:rsidRPr="00D4632D">
              <w:rPr>
                <w:rFonts w:ascii="Times New Roman" w:hAnsi="Times New Roman" w:cs="Times New Roman"/>
                <w:sz w:val="24"/>
              </w:rPr>
              <w:t>Наименование  образовательного учреждения, полный адрес, Ф.И.О руководителя</w:t>
            </w:r>
          </w:p>
        </w:tc>
        <w:tc>
          <w:tcPr>
            <w:tcW w:w="5397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3BD8" w:rsidRPr="00D4632D" w:rsidTr="00E520DC">
        <w:tc>
          <w:tcPr>
            <w:tcW w:w="675" w:type="dxa"/>
          </w:tcPr>
          <w:p w:rsidR="00863BD8" w:rsidRPr="00D4632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50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  <w:r w:rsidRPr="00D4632D">
              <w:rPr>
                <w:rFonts w:ascii="Times New Roman" w:hAnsi="Times New Roman" w:cs="Times New Roman"/>
                <w:sz w:val="24"/>
              </w:rPr>
              <w:t>Наименование  первичной профсоюзной организации  Ф.И.О председателя</w:t>
            </w:r>
            <w:r>
              <w:rPr>
                <w:rFonts w:ascii="Times New Roman" w:hAnsi="Times New Roman" w:cs="Times New Roman"/>
                <w:sz w:val="24"/>
              </w:rPr>
              <w:t>, контактный телефон</w:t>
            </w:r>
          </w:p>
        </w:tc>
        <w:tc>
          <w:tcPr>
            <w:tcW w:w="5397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3BD8" w:rsidRPr="00D4632D" w:rsidTr="00E520DC">
        <w:tc>
          <w:tcPr>
            <w:tcW w:w="675" w:type="dxa"/>
          </w:tcPr>
          <w:p w:rsidR="00863BD8" w:rsidRPr="00D4632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50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профсоюзную страницу</w:t>
            </w:r>
          </w:p>
        </w:tc>
        <w:tc>
          <w:tcPr>
            <w:tcW w:w="5397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3BD8" w:rsidRPr="00D4632D" w:rsidTr="00E520DC">
        <w:tc>
          <w:tcPr>
            <w:tcW w:w="675" w:type="dxa"/>
          </w:tcPr>
          <w:p w:rsidR="00863BD8" w:rsidRPr="00D4632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50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создания профсоюзной страницы</w:t>
            </w:r>
          </w:p>
        </w:tc>
        <w:tc>
          <w:tcPr>
            <w:tcW w:w="5397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3BD8" w:rsidRPr="00D4632D" w:rsidTr="00E520DC">
        <w:tc>
          <w:tcPr>
            <w:tcW w:w="675" w:type="dxa"/>
          </w:tcPr>
          <w:p w:rsidR="00863BD8" w:rsidRPr="00D4632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32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50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D4632D">
              <w:rPr>
                <w:rFonts w:ascii="Times New Roman" w:hAnsi="Times New Roman" w:cs="Times New Roman"/>
                <w:sz w:val="24"/>
              </w:rPr>
              <w:t xml:space="preserve">лектронная почта </w:t>
            </w:r>
          </w:p>
        </w:tc>
        <w:tc>
          <w:tcPr>
            <w:tcW w:w="5397" w:type="dxa"/>
          </w:tcPr>
          <w:p w:rsidR="00863BD8" w:rsidRPr="00D4632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3BD8" w:rsidRPr="005429FD" w:rsidTr="00E520DC">
        <w:tc>
          <w:tcPr>
            <w:tcW w:w="675" w:type="dxa"/>
          </w:tcPr>
          <w:p w:rsidR="00863BD8" w:rsidRPr="005429FD" w:rsidRDefault="00863BD8" w:rsidP="00E520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9F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50" w:type="dxa"/>
          </w:tcPr>
          <w:p w:rsidR="00863BD8" w:rsidRPr="005429FD" w:rsidRDefault="00863BD8" w:rsidP="00E5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 заявки</w:t>
            </w:r>
          </w:p>
        </w:tc>
        <w:tc>
          <w:tcPr>
            <w:tcW w:w="5397" w:type="dxa"/>
          </w:tcPr>
          <w:p w:rsidR="00863BD8" w:rsidRPr="005429FD" w:rsidRDefault="00863BD8" w:rsidP="00E52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63BD8" w:rsidRDefault="00863BD8" w:rsidP="00863BD8">
      <w:pPr>
        <w:rPr>
          <w:rFonts w:cs="Times New Roman"/>
          <w:sz w:val="28"/>
          <w:szCs w:val="28"/>
        </w:rPr>
      </w:pPr>
    </w:p>
    <w:p w:rsidR="00863BD8" w:rsidRDefault="00863BD8" w:rsidP="00863B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*</w:t>
      </w:r>
      <w:r w:rsidRPr="00F17C1C">
        <w:rPr>
          <w:rFonts w:cs="Times New Roman"/>
          <w:sz w:val="28"/>
          <w:szCs w:val="28"/>
        </w:rPr>
        <w:t>Заполн</w:t>
      </w:r>
      <w:r>
        <w:rPr>
          <w:rFonts w:cs="Times New Roman"/>
          <w:sz w:val="28"/>
          <w:szCs w:val="28"/>
        </w:rPr>
        <w:t>яя форму заявки для участия в  К</w:t>
      </w:r>
      <w:r w:rsidRPr="00F17C1C">
        <w:rPr>
          <w:rFonts w:cs="Times New Roman"/>
          <w:sz w:val="28"/>
          <w:szCs w:val="28"/>
        </w:rPr>
        <w:t>онкурсе, я ознакомлен и соглашаюсь с условиям</w:t>
      </w:r>
      <w:r>
        <w:rPr>
          <w:rFonts w:cs="Times New Roman"/>
          <w:sz w:val="28"/>
          <w:szCs w:val="28"/>
        </w:rPr>
        <w:t>и Положения о городском конкурсе на лучшую страницу первичной профсоюзной организации на сайтах образовательных учреждений</w:t>
      </w:r>
      <w:r w:rsidR="00DE047A">
        <w:rPr>
          <w:rFonts w:cs="Times New Roman"/>
          <w:sz w:val="28"/>
          <w:szCs w:val="28"/>
        </w:rPr>
        <w:t>.</w:t>
      </w:r>
    </w:p>
    <w:p w:rsidR="00DD1541" w:rsidRDefault="00DD1541" w:rsidP="00863BD8">
      <w:pPr>
        <w:jc w:val="both"/>
        <w:rPr>
          <w:rFonts w:cs="Times New Roman"/>
          <w:sz w:val="28"/>
          <w:szCs w:val="28"/>
        </w:rPr>
      </w:pPr>
    </w:p>
    <w:p w:rsidR="00DD1541" w:rsidRDefault="00DD1541" w:rsidP="00863BD8">
      <w:pPr>
        <w:jc w:val="both"/>
        <w:rPr>
          <w:rFonts w:cs="Times New Roman"/>
          <w:sz w:val="28"/>
          <w:szCs w:val="28"/>
        </w:rPr>
      </w:pPr>
    </w:p>
    <w:p w:rsidR="00DD1541" w:rsidRDefault="00DD1541" w:rsidP="00863BD8">
      <w:pPr>
        <w:jc w:val="both"/>
        <w:rPr>
          <w:rFonts w:cs="Times New Roman"/>
          <w:sz w:val="28"/>
          <w:szCs w:val="28"/>
        </w:rPr>
      </w:pPr>
    </w:p>
    <w:p w:rsidR="00DD1541" w:rsidRDefault="00DD1541" w:rsidP="00863BD8">
      <w:pPr>
        <w:jc w:val="both"/>
        <w:rPr>
          <w:rFonts w:cs="Times New Roman"/>
          <w:sz w:val="28"/>
          <w:szCs w:val="28"/>
        </w:rPr>
      </w:pPr>
    </w:p>
    <w:p w:rsidR="00DD1541" w:rsidRDefault="00DD1541" w:rsidP="00863BD8">
      <w:pPr>
        <w:jc w:val="both"/>
        <w:rPr>
          <w:rFonts w:cs="Times New Roman"/>
          <w:sz w:val="28"/>
          <w:szCs w:val="28"/>
        </w:rPr>
      </w:pPr>
    </w:p>
    <w:p w:rsidR="00DD1541" w:rsidRPr="00DE047A" w:rsidRDefault="00DD1541" w:rsidP="00863BD8">
      <w:pPr>
        <w:jc w:val="both"/>
        <w:rPr>
          <w:rFonts w:cs="Times New Roman"/>
          <w:sz w:val="28"/>
          <w:szCs w:val="28"/>
        </w:rPr>
      </w:pPr>
    </w:p>
    <w:tbl>
      <w:tblPr>
        <w:tblStyle w:val="a4"/>
        <w:tblW w:w="3502" w:type="dxa"/>
        <w:tblInd w:w="6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</w:tblGrid>
      <w:tr w:rsidR="00863BD8" w:rsidTr="00E520DC">
        <w:trPr>
          <w:trHeight w:val="345"/>
        </w:trPr>
        <w:tc>
          <w:tcPr>
            <w:tcW w:w="3502" w:type="dxa"/>
          </w:tcPr>
          <w:p w:rsidR="00863BD8" w:rsidRDefault="00863BD8" w:rsidP="00E520D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Приложение № 2</w:t>
            </w:r>
          </w:p>
          <w:p w:rsidR="00863BD8" w:rsidRDefault="00863BD8" w:rsidP="00E520D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 Положению о конкурсе</w:t>
            </w:r>
          </w:p>
          <w:p w:rsidR="00863BD8" w:rsidRPr="00297109" w:rsidRDefault="00863BD8" w:rsidP="00E520D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«Профсоюз.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</w:tr>
    </w:tbl>
    <w:p w:rsidR="00863BD8" w:rsidRPr="00CB3385" w:rsidRDefault="00863BD8" w:rsidP="00863BD8">
      <w:pPr>
        <w:jc w:val="right"/>
        <w:rPr>
          <w:rFonts w:cs="Times New Roman"/>
          <w:bCs/>
          <w:sz w:val="28"/>
          <w:szCs w:val="28"/>
        </w:rPr>
      </w:pPr>
    </w:p>
    <w:p w:rsidR="00863BD8" w:rsidRDefault="00863BD8" w:rsidP="00863BD8">
      <w:pPr>
        <w:jc w:val="center"/>
        <w:rPr>
          <w:rFonts w:cs="Times New Roman"/>
          <w:b/>
          <w:bCs/>
          <w:sz w:val="28"/>
          <w:szCs w:val="28"/>
        </w:rPr>
      </w:pPr>
    </w:p>
    <w:p w:rsidR="00863BD8" w:rsidRDefault="00863BD8" w:rsidP="00863BD8">
      <w:pPr>
        <w:jc w:val="center"/>
        <w:rPr>
          <w:rFonts w:cs="Times New Roman"/>
          <w:b/>
          <w:bCs/>
          <w:sz w:val="28"/>
          <w:szCs w:val="28"/>
        </w:rPr>
      </w:pPr>
    </w:p>
    <w:p w:rsidR="00863BD8" w:rsidRPr="00AC25D0" w:rsidRDefault="00863BD8" w:rsidP="00863BD8">
      <w:pPr>
        <w:jc w:val="center"/>
        <w:rPr>
          <w:rFonts w:cs="Times New Roman"/>
          <w:sz w:val="28"/>
          <w:szCs w:val="28"/>
        </w:rPr>
      </w:pPr>
      <w:r w:rsidRPr="00AC25D0">
        <w:rPr>
          <w:rFonts w:cs="Times New Roman"/>
          <w:b/>
          <w:bCs/>
          <w:sz w:val="28"/>
          <w:szCs w:val="28"/>
        </w:rPr>
        <w:t>СОСТАВ ОРГКОМИТЕТА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4"/>
        </w:rPr>
      </w:pPr>
      <w:r w:rsidRPr="00AC25D0">
        <w:rPr>
          <w:rFonts w:cs="Times New Roman"/>
          <w:b/>
          <w:sz w:val="28"/>
          <w:szCs w:val="28"/>
        </w:rPr>
        <w:t xml:space="preserve">конкурса </w:t>
      </w:r>
      <w:r w:rsidRPr="00922BF3">
        <w:rPr>
          <w:rFonts w:eastAsia="Times New Roman" w:cs="Times New Roman"/>
          <w:b/>
          <w:bCs/>
          <w:color w:val="000000"/>
          <w:sz w:val="28"/>
          <w:szCs w:val="24"/>
        </w:rPr>
        <w:t xml:space="preserve">на лучшую страницу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22BF3">
        <w:rPr>
          <w:rFonts w:eastAsia="Times New Roman" w:cs="Times New Roman"/>
          <w:b/>
          <w:bCs/>
          <w:color w:val="000000"/>
          <w:sz w:val="28"/>
          <w:szCs w:val="24"/>
        </w:rPr>
        <w:t xml:space="preserve">первичной профсоюзной организации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на сайтах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</w:p>
    <w:p w:rsidR="00863BD8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Коломенского муниципального района</w:t>
      </w:r>
    </w:p>
    <w:p w:rsidR="00863BD8" w:rsidRPr="00922BF3" w:rsidRDefault="00863BD8" w:rsidP="00863BD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4"/>
        </w:rPr>
      </w:pPr>
    </w:p>
    <w:p w:rsidR="00863BD8" w:rsidRPr="00AC25D0" w:rsidRDefault="00863BD8" w:rsidP="00863BD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4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4560"/>
        <w:gridCol w:w="4716"/>
      </w:tblGrid>
      <w:tr w:rsidR="00863BD8" w:rsidRPr="00AC25D0" w:rsidTr="00E520DC">
        <w:trPr>
          <w:trHeight w:val="1457"/>
        </w:trPr>
        <w:tc>
          <w:tcPr>
            <w:tcW w:w="446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</w:p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  <w:r w:rsidRPr="00AC25D0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  <w:r w:rsidRPr="00AC25D0">
              <w:rPr>
                <w:b/>
                <w:sz w:val="28"/>
                <w:szCs w:val="28"/>
              </w:rPr>
              <w:t>Председатель</w:t>
            </w:r>
            <w:r w:rsidRPr="00AC25D0">
              <w:rPr>
                <w:sz w:val="28"/>
                <w:szCs w:val="28"/>
              </w:rPr>
              <w:t>:</w:t>
            </w:r>
          </w:p>
          <w:p w:rsidR="00863BD8" w:rsidRPr="00AC25D0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Евстигнеева Людмила Николаевна</w:t>
            </w:r>
          </w:p>
        </w:tc>
        <w:tc>
          <w:tcPr>
            <w:tcW w:w="4716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</w:p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  <w:r w:rsidRPr="00AC25D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Коломенской районной </w:t>
            </w:r>
            <w:r w:rsidRPr="00AC25D0">
              <w:rPr>
                <w:sz w:val="28"/>
                <w:szCs w:val="28"/>
              </w:rPr>
              <w:t>организации Профсоюза</w:t>
            </w:r>
            <w:r>
              <w:rPr>
                <w:sz w:val="28"/>
                <w:szCs w:val="28"/>
              </w:rPr>
              <w:t xml:space="preserve"> работников народного образования и науки </w:t>
            </w:r>
          </w:p>
        </w:tc>
      </w:tr>
      <w:tr w:rsidR="00863BD8" w:rsidRPr="00AC25D0" w:rsidTr="00E520DC">
        <w:trPr>
          <w:trHeight w:val="373"/>
        </w:trPr>
        <w:tc>
          <w:tcPr>
            <w:tcW w:w="446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  <w:r w:rsidRPr="00AC25D0">
              <w:rPr>
                <w:b/>
                <w:sz w:val="28"/>
                <w:szCs w:val="28"/>
              </w:rPr>
              <w:t>Члены оргкомитета</w:t>
            </w:r>
            <w:r w:rsidRPr="00AC25D0">
              <w:rPr>
                <w:sz w:val="28"/>
                <w:szCs w:val="28"/>
              </w:rPr>
              <w:t>:</w:t>
            </w:r>
          </w:p>
        </w:tc>
        <w:tc>
          <w:tcPr>
            <w:tcW w:w="4716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</w:p>
        </w:tc>
      </w:tr>
      <w:tr w:rsidR="00863BD8" w:rsidRPr="00AC25D0" w:rsidTr="00E520DC">
        <w:trPr>
          <w:trHeight w:val="1457"/>
        </w:trPr>
        <w:tc>
          <w:tcPr>
            <w:tcW w:w="446" w:type="dxa"/>
          </w:tcPr>
          <w:p w:rsidR="00863BD8" w:rsidRPr="00AC25D0" w:rsidRDefault="00863BD8" w:rsidP="00E520DC">
            <w:pPr>
              <w:pStyle w:val="Default"/>
              <w:rPr>
                <w:sz w:val="28"/>
                <w:szCs w:val="28"/>
              </w:rPr>
            </w:pPr>
            <w:r w:rsidRPr="00AC25D0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</w:tcPr>
          <w:p w:rsidR="00863BD8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Алешин Владимир Анатольевич</w:t>
            </w:r>
          </w:p>
          <w:p w:rsidR="00863BD8" w:rsidRPr="00AC25D0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:rsidR="00863BD8" w:rsidRPr="00AC25D0" w:rsidRDefault="00DD1541" w:rsidP="00E520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воспитательной  работе, </w:t>
            </w:r>
            <w:r w:rsidR="00863BD8">
              <w:rPr>
                <w:sz w:val="28"/>
                <w:szCs w:val="28"/>
              </w:rPr>
              <w:t>Учитель информатики МОУ Песковская сош</w:t>
            </w:r>
          </w:p>
        </w:tc>
      </w:tr>
      <w:tr w:rsidR="00863BD8" w:rsidRPr="00AC25D0" w:rsidTr="00E520DC">
        <w:trPr>
          <w:trHeight w:val="2896"/>
        </w:trPr>
        <w:tc>
          <w:tcPr>
            <w:tcW w:w="446" w:type="dxa"/>
          </w:tcPr>
          <w:p w:rsidR="00863BD8" w:rsidRDefault="00863BD8" w:rsidP="00E520DC">
            <w:pPr>
              <w:pStyle w:val="Default"/>
              <w:rPr>
                <w:sz w:val="28"/>
                <w:szCs w:val="28"/>
              </w:rPr>
            </w:pPr>
            <w:r w:rsidRPr="00AC25D0">
              <w:rPr>
                <w:sz w:val="28"/>
                <w:szCs w:val="28"/>
              </w:rPr>
              <w:t>3.</w:t>
            </w:r>
          </w:p>
          <w:p w:rsidR="00863BD8" w:rsidRPr="00790408" w:rsidRDefault="00863BD8" w:rsidP="00E520DC">
            <w:pPr>
              <w:rPr>
                <w:lang w:eastAsia="ru-RU"/>
              </w:rPr>
            </w:pPr>
          </w:p>
          <w:p w:rsidR="00863BD8" w:rsidRPr="00790408" w:rsidRDefault="00863BD8" w:rsidP="00E520DC">
            <w:pPr>
              <w:rPr>
                <w:lang w:eastAsia="ru-RU"/>
              </w:rPr>
            </w:pPr>
          </w:p>
          <w:p w:rsidR="00863BD8" w:rsidRPr="00790408" w:rsidRDefault="00863BD8" w:rsidP="00E520DC">
            <w:pPr>
              <w:rPr>
                <w:lang w:eastAsia="ru-RU"/>
              </w:rPr>
            </w:pPr>
          </w:p>
          <w:p w:rsidR="00863BD8" w:rsidRPr="00790408" w:rsidRDefault="00863BD8" w:rsidP="00E520DC">
            <w:pPr>
              <w:rPr>
                <w:lang w:eastAsia="ru-RU"/>
              </w:rPr>
            </w:pPr>
          </w:p>
          <w:p w:rsidR="00863BD8" w:rsidRPr="00790408" w:rsidRDefault="00863BD8" w:rsidP="00E520DC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</w:t>
            </w:r>
          </w:p>
        </w:tc>
        <w:tc>
          <w:tcPr>
            <w:tcW w:w="4560" w:type="dxa"/>
          </w:tcPr>
          <w:p w:rsidR="00863BD8" w:rsidRDefault="00DE047A" w:rsidP="00E520DC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Будаков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 Анатольевич</w:t>
            </w:r>
          </w:p>
          <w:p w:rsidR="00863BD8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</w:p>
          <w:p w:rsidR="00863BD8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</w:p>
          <w:p w:rsidR="00863BD8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</w:p>
          <w:p w:rsidR="00863BD8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</w:p>
          <w:p w:rsidR="00863BD8" w:rsidRPr="00AC25D0" w:rsidRDefault="00863BD8" w:rsidP="00E520D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:rsidR="00863BD8" w:rsidRDefault="00DE047A" w:rsidP="00E520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Компьютерный центр</w:t>
            </w:r>
          </w:p>
          <w:p w:rsidR="00863BD8" w:rsidRDefault="00863BD8" w:rsidP="00E520DC">
            <w:pPr>
              <w:pStyle w:val="Default"/>
              <w:rPr>
                <w:sz w:val="28"/>
                <w:szCs w:val="28"/>
              </w:rPr>
            </w:pPr>
          </w:p>
          <w:p w:rsidR="00DE047A" w:rsidRDefault="00DE047A" w:rsidP="00E520DC">
            <w:pPr>
              <w:pStyle w:val="Default"/>
              <w:rPr>
                <w:sz w:val="28"/>
                <w:szCs w:val="28"/>
              </w:rPr>
            </w:pPr>
          </w:p>
          <w:p w:rsidR="00DE047A" w:rsidRDefault="00DE047A" w:rsidP="00E520DC">
            <w:pPr>
              <w:pStyle w:val="Default"/>
              <w:rPr>
                <w:sz w:val="28"/>
                <w:szCs w:val="28"/>
              </w:rPr>
            </w:pPr>
          </w:p>
          <w:p w:rsidR="00DE047A" w:rsidRPr="00AC25D0" w:rsidRDefault="00DE047A" w:rsidP="00E520D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3BD8" w:rsidRDefault="00863BD8" w:rsidP="00863BD8">
      <w:pPr>
        <w:pStyle w:val="Default"/>
        <w:rPr>
          <w:sz w:val="23"/>
          <w:szCs w:val="23"/>
        </w:rPr>
      </w:pPr>
    </w:p>
    <w:p w:rsidR="00DE047A" w:rsidRDefault="00DE047A" w:rsidP="00863BD8">
      <w:pPr>
        <w:pStyle w:val="Default"/>
        <w:rPr>
          <w:sz w:val="23"/>
          <w:szCs w:val="23"/>
        </w:rPr>
      </w:pPr>
    </w:p>
    <w:p w:rsidR="00863BD8" w:rsidRDefault="00863BD8" w:rsidP="00863BD8">
      <w:pPr>
        <w:pStyle w:val="Default"/>
        <w:rPr>
          <w:sz w:val="23"/>
          <w:szCs w:val="23"/>
        </w:rPr>
      </w:pPr>
    </w:p>
    <w:tbl>
      <w:tblPr>
        <w:tblStyle w:val="a4"/>
        <w:tblW w:w="3352" w:type="dxa"/>
        <w:tblInd w:w="6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2"/>
      </w:tblGrid>
      <w:tr w:rsidR="00863BD8" w:rsidTr="00E520DC">
        <w:trPr>
          <w:trHeight w:val="269"/>
        </w:trPr>
        <w:tc>
          <w:tcPr>
            <w:tcW w:w="3352" w:type="dxa"/>
          </w:tcPr>
          <w:p w:rsidR="00863BD8" w:rsidRDefault="00863BD8" w:rsidP="00E520D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>Приложение № 3</w:t>
            </w:r>
          </w:p>
          <w:p w:rsidR="00863BD8" w:rsidRPr="001912FC" w:rsidRDefault="00863BD8" w:rsidP="00E520D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 Положению о конкурсе</w:t>
            </w:r>
          </w:p>
        </w:tc>
      </w:tr>
    </w:tbl>
    <w:p w:rsidR="00863BD8" w:rsidRDefault="00863BD8" w:rsidP="00863BD8">
      <w:pPr>
        <w:pStyle w:val="Default"/>
        <w:jc w:val="right"/>
        <w:rPr>
          <w:sz w:val="23"/>
          <w:szCs w:val="23"/>
        </w:rPr>
      </w:pPr>
    </w:p>
    <w:p w:rsidR="00863BD8" w:rsidRDefault="00863BD8" w:rsidP="00863BD8">
      <w:pPr>
        <w:pStyle w:val="Default"/>
        <w:rPr>
          <w:sz w:val="23"/>
          <w:szCs w:val="23"/>
        </w:rPr>
      </w:pPr>
    </w:p>
    <w:p w:rsidR="00863BD8" w:rsidRDefault="00863BD8" w:rsidP="00863BD8">
      <w:pPr>
        <w:pStyle w:val="Default"/>
        <w:jc w:val="center"/>
        <w:rPr>
          <w:b/>
          <w:bCs/>
          <w:sz w:val="28"/>
          <w:szCs w:val="28"/>
        </w:rPr>
      </w:pPr>
    </w:p>
    <w:p w:rsidR="00863BD8" w:rsidRDefault="00863BD8" w:rsidP="00863B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</w:t>
      </w:r>
    </w:p>
    <w:p w:rsidR="00863BD8" w:rsidRDefault="00863BD8" w:rsidP="00863B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профсоюзных страниц </w:t>
      </w:r>
    </w:p>
    <w:p w:rsidR="00863BD8" w:rsidRDefault="00863BD8" w:rsidP="00863B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сайтах образовательных учреждений</w:t>
      </w:r>
    </w:p>
    <w:p w:rsidR="00863BD8" w:rsidRPr="00AC25D0" w:rsidRDefault="00863BD8" w:rsidP="00863BD8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  <w:rPr>
                <w:sz w:val="23"/>
                <w:szCs w:val="23"/>
              </w:rPr>
            </w:pPr>
            <w:r w:rsidRPr="00AC25D0">
              <w:rPr>
                <w:sz w:val="23"/>
                <w:szCs w:val="23"/>
              </w:rPr>
              <w:t xml:space="preserve">№ </w:t>
            </w:r>
            <w:proofErr w:type="spellStart"/>
            <w:r w:rsidRPr="00AC25D0">
              <w:rPr>
                <w:sz w:val="23"/>
                <w:szCs w:val="23"/>
              </w:rPr>
              <w:t>п\п</w:t>
            </w:r>
            <w:proofErr w:type="spellEnd"/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  <w:jc w:val="center"/>
              <w:rPr>
                <w:sz w:val="23"/>
                <w:szCs w:val="23"/>
              </w:rPr>
            </w:pPr>
            <w:r w:rsidRPr="00AC25D0">
              <w:rPr>
                <w:sz w:val="23"/>
                <w:szCs w:val="23"/>
              </w:rPr>
              <w:t>Содержание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  <w:jc w:val="center"/>
              <w:rPr>
                <w:sz w:val="23"/>
                <w:szCs w:val="23"/>
              </w:rPr>
            </w:pPr>
            <w:r w:rsidRPr="00AC25D0">
              <w:rPr>
                <w:sz w:val="23"/>
                <w:szCs w:val="23"/>
              </w:rPr>
              <w:t>Баллы (1-5)</w:t>
            </w: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Полнота и качество представления информации на странице,  актуальность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2.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Обновление (соответствие частоты обновления тематической направленности ресурса) 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3.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Навигация («прозрачность» структуры сайта и удобство навигации) 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4.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Дизайн (стиль представления материала, графика)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  <w:rPr>
                <w:b/>
              </w:rPr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5.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Технологичность (техническая проработанность проекта, применение различных программных технологий, Flash-технологий и др.) 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6.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 Интерфейс (отсутствие грамматических и других ошибок, композиционное и функциональное решение, стилевое единство)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rPr>
          <w:trHeight w:val="852"/>
        </w:trPr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7.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Функциональность (отсутствие тупиковых ссылок, наличие всплывающих подсказок, удобство навигации и т.д.) </w:t>
            </w:r>
          </w:p>
        </w:tc>
        <w:tc>
          <w:tcPr>
            <w:tcW w:w="3191" w:type="dxa"/>
          </w:tcPr>
          <w:p w:rsidR="00863BD8" w:rsidRDefault="00863BD8" w:rsidP="00E520DC">
            <w:pPr>
              <w:pStyle w:val="Default"/>
            </w:pPr>
          </w:p>
          <w:p w:rsidR="00863BD8" w:rsidRDefault="00863BD8" w:rsidP="00E520DC">
            <w:pPr>
              <w:pStyle w:val="Default"/>
            </w:pPr>
          </w:p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8.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Разнообразие информации, адресованной различным категориям пользователей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9.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Информация о первичной профсоюзной организац</w:t>
            </w:r>
            <w:proofErr w:type="gramStart"/>
            <w:r w:rsidRPr="00AC25D0">
              <w:t>ии и её</w:t>
            </w:r>
            <w:proofErr w:type="gramEnd"/>
            <w:r w:rsidRPr="00AC25D0">
              <w:t xml:space="preserve"> деятельности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10.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Председатель первичной профсоюзной организации и профсоюзный комитет (с фотографиями) 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11.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Документы первичной профсоюзной организации (положение, план работы,  коллективный договор и др.)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12.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Публикации в прессе о работе первичной профсоюзной организации (если есть)</w:t>
            </w:r>
          </w:p>
          <w:p w:rsidR="00863BD8" w:rsidRPr="00AC25D0" w:rsidRDefault="00863BD8" w:rsidP="00E520DC">
            <w:pPr>
              <w:pStyle w:val="Default"/>
            </w:pP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13.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Полезные ссылки на сайты </w:t>
            </w:r>
            <w:r>
              <w:t>районной</w:t>
            </w:r>
            <w:r w:rsidRPr="00AC25D0">
              <w:t xml:space="preserve"> организации Профсоюза, Общероссийского Профсоюза работников образования и др.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14.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Информация по отчётно-выборной кампании  первичных профсоюзных организаций  2017 г.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15.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Содержание нормативно-законодательной, справочной информации, интересующей все целевые аудитории.</w:t>
            </w: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16.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 xml:space="preserve">Наличие публичного доклада </w:t>
            </w:r>
          </w:p>
          <w:p w:rsidR="00863BD8" w:rsidRPr="00AC25D0" w:rsidRDefault="00863BD8" w:rsidP="00E520DC">
            <w:pPr>
              <w:pStyle w:val="Default"/>
            </w:pP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  <w:tr w:rsidR="00863BD8" w:rsidRPr="00AC25D0" w:rsidTr="00E520DC">
        <w:tc>
          <w:tcPr>
            <w:tcW w:w="534" w:type="dxa"/>
          </w:tcPr>
          <w:p w:rsidR="00863BD8" w:rsidRPr="00AC25D0" w:rsidRDefault="00863BD8" w:rsidP="00E520DC">
            <w:pPr>
              <w:pStyle w:val="Default"/>
            </w:pPr>
            <w:r w:rsidRPr="00AC25D0">
              <w:t>17.</w:t>
            </w:r>
          </w:p>
        </w:tc>
        <w:tc>
          <w:tcPr>
            <w:tcW w:w="5846" w:type="dxa"/>
          </w:tcPr>
          <w:p w:rsidR="00863BD8" w:rsidRPr="00AC25D0" w:rsidRDefault="00863BD8" w:rsidP="00E520DC">
            <w:pPr>
              <w:pStyle w:val="Default"/>
            </w:pPr>
            <w:r w:rsidRPr="00AC25D0">
              <w:t>Наличие дополнительной информации</w:t>
            </w:r>
          </w:p>
          <w:p w:rsidR="00863BD8" w:rsidRPr="00AC25D0" w:rsidRDefault="00863BD8" w:rsidP="00E520DC">
            <w:pPr>
              <w:pStyle w:val="Default"/>
            </w:pPr>
          </w:p>
        </w:tc>
        <w:tc>
          <w:tcPr>
            <w:tcW w:w="3191" w:type="dxa"/>
          </w:tcPr>
          <w:p w:rsidR="00863BD8" w:rsidRPr="00AC25D0" w:rsidRDefault="00863BD8" w:rsidP="00E520DC">
            <w:pPr>
              <w:pStyle w:val="Default"/>
            </w:pPr>
          </w:p>
        </w:tc>
      </w:tr>
    </w:tbl>
    <w:p w:rsidR="00AC6D0E" w:rsidRDefault="00AC6D0E" w:rsidP="00DE047A"/>
    <w:sectPr w:rsidR="00AC6D0E" w:rsidSect="003B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BD8"/>
    <w:rsid w:val="00356DF7"/>
    <w:rsid w:val="003B385E"/>
    <w:rsid w:val="004565A3"/>
    <w:rsid w:val="00863BD8"/>
    <w:rsid w:val="00AC6D0E"/>
    <w:rsid w:val="00DD1541"/>
    <w:rsid w:val="00D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B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suozkol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1181</Words>
  <Characters>6733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cp:lastPrinted>2017-09-12T08:46:00Z</cp:lastPrinted>
  <dcterms:created xsi:type="dcterms:W3CDTF">2017-09-12T08:42:00Z</dcterms:created>
  <dcterms:modified xsi:type="dcterms:W3CDTF">2017-09-21T09:41:00Z</dcterms:modified>
</cp:coreProperties>
</file>